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1C3" w14:textId="2D29FCDF" w:rsidR="00AB1B9F" w:rsidRDefault="00AB1B9F" w:rsidP="00AB1B9F">
      <w:pPr>
        <w:jc w:val="center"/>
      </w:pPr>
      <w:r>
        <w:rPr>
          <w:noProof/>
        </w:rPr>
        <w:drawing>
          <wp:inline distT="0" distB="0" distL="0" distR="0" wp14:anchorId="1AA3A8E6" wp14:editId="01650BD1">
            <wp:extent cx="2081828" cy="101751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56" cy="10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F6051" w14:textId="5DAB464C" w:rsidR="00AB1B9F" w:rsidRPr="007D5E25" w:rsidRDefault="00AB1B9F" w:rsidP="00D247D2">
      <w:pPr>
        <w:jc w:val="center"/>
        <w:rPr>
          <w:b/>
          <w:bCs/>
          <w:sz w:val="32"/>
          <w:szCs w:val="32"/>
        </w:rPr>
      </w:pPr>
      <w:r w:rsidRPr="007D5E25">
        <w:rPr>
          <w:b/>
          <w:bCs/>
          <w:sz w:val="32"/>
          <w:szCs w:val="32"/>
        </w:rPr>
        <w:t>JOB ANNOUNCEMENT</w:t>
      </w:r>
    </w:p>
    <w:p w14:paraId="0EB4CB12" w14:textId="3C926B42" w:rsidR="00D247D2" w:rsidRPr="007D5E25" w:rsidRDefault="00D247D2" w:rsidP="007D5E25">
      <w:pPr>
        <w:spacing w:after="0"/>
        <w:jc w:val="center"/>
        <w:rPr>
          <w:b/>
          <w:bCs/>
          <w:sz w:val="32"/>
          <w:szCs w:val="32"/>
        </w:rPr>
      </w:pPr>
      <w:r w:rsidRPr="007D5E25">
        <w:rPr>
          <w:b/>
          <w:bCs/>
          <w:sz w:val="32"/>
          <w:szCs w:val="32"/>
        </w:rPr>
        <w:t xml:space="preserve">Director of </w:t>
      </w:r>
      <w:r w:rsidR="002A3F43">
        <w:rPr>
          <w:b/>
          <w:bCs/>
          <w:sz w:val="32"/>
          <w:szCs w:val="32"/>
        </w:rPr>
        <w:t xml:space="preserve">Development </w:t>
      </w:r>
    </w:p>
    <w:p w14:paraId="40771ECE" w14:textId="2D204D93" w:rsidR="007D5E25" w:rsidRPr="007D5E25" w:rsidRDefault="007D5E25" w:rsidP="007D5E25">
      <w:pPr>
        <w:spacing w:after="0"/>
        <w:jc w:val="center"/>
        <w:rPr>
          <w:b/>
          <w:bCs/>
        </w:rPr>
      </w:pPr>
      <w:r w:rsidRPr="007D5E25">
        <w:rPr>
          <w:b/>
          <w:bCs/>
        </w:rPr>
        <w:t>Full-time, Year-round</w:t>
      </w:r>
    </w:p>
    <w:p w14:paraId="38712FA2" w14:textId="6E07188C" w:rsidR="00D247D2" w:rsidRPr="009544E8" w:rsidRDefault="00AB1B9F" w:rsidP="00D247D2">
      <w:pPr>
        <w:jc w:val="center"/>
        <w:rPr>
          <w:b/>
          <w:bCs/>
        </w:rPr>
      </w:pPr>
      <w:r w:rsidRPr="009544E8">
        <w:rPr>
          <w:b/>
          <w:bCs/>
        </w:rPr>
        <w:t xml:space="preserve">Posting Date: </w:t>
      </w:r>
      <w:r w:rsidR="002A3F43">
        <w:rPr>
          <w:b/>
          <w:bCs/>
        </w:rPr>
        <w:t>December</w:t>
      </w:r>
      <w:r w:rsidR="00265E31">
        <w:rPr>
          <w:b/>
          <w:bCs/>
        </w:rPr>
        <w:t>,</w:t>
      </w:r>
      <w:r w:rsidRPr="009544E8">
        <w:rPr>
          <w:b/>
          <w:bCs/>
        </w:rPr>
        <w:t xml:space="preserve"> 202</w:t>
      </w:r>
      <w:r w:rsidR="002A3F43">
        <w:rPr>
          <w:b/>
          <w:bCs/>
        </w:rPr>
        <w:t>2</w:t>
      </w:r>
    </w:p>
    <w:p w14:paraId="7C5570E6" w14:textId="125A372E" w:rsidR="00AB1B9F" w:rsidRPr="00D247D2" w:rsidRDefault="00AB1B9F" w:rsidP="009544E8">
      <w:pPr>
        <w:spacing w:after="0"/>
        <w:jc w:val="center"/>
        <w:rPr>
          <w:i/>
          <w:iCs/>
        </w:rPr>
      </w:pPr>
    </w:p>
    <w:p w14:paraId="5555BA09" w14:textId="3571E5B6" w:rsidR="009544E8" w:rsidRDefault="00AB1B9F" w:rsidP="00595132">
      <w:pPr>
        <w:spacing w:after="0"/>
        <w:jc w:val="center"/>
        <w:rPr>
          <w:i/>
          <w:iCs/>
        </w:rPr>
      </w:pPr>
      <w:r w:rsidRPr="009544E8">
        <w:rPr>
          <w:i/>
          <w:iCs/>
        </w:rPr>
        <w:t xml:space="preserve">To </w:t>
      </w:r>
      <w:r w:rsidR="002A3F43">
        <w:rPr>
          <w:i/>
          <w:iCs/>
        </w:rPr>
        <w:t>a</w:t>
      </w:r>
      <w:r w:rsidRPr="009544E8">
        <w:rPr>
          <w:i/>
          <w:iCs/>
        </w:rPr>
        <w:t>pply</w:t>
      </w:r>
      <w:r w:rsidR="00D247D2" w:rsidRPr="009544E8">
        <w:rPr>
          <w:i/>
          <w:iCs/>
        </w:rPr>
        <w:t xml:space="preserve"> and/or for questions - </w:t>
      </w:r>
      <w:r w:rsidRPr="009544E8">
        <w:rPr>
          <w:i/>
          <w:iCs/>
        </w:rPr>
        <w:t xml:space="preserve">email resume and cover letter to: </w:t>
      </w:r>
      <w:hyperlink r:id="rId8" w:history="1">
        <w:r w:rsidR="002A3F43" w:rsidRPr="00A179C1">
          <w:rPr>
            <w:rStyle w:val="Hyperlink"/>
          </w:rPr>
          <w:t>dyoung</w:t>
        </w:r>
        <w:r w:rsidR="002A3F43" w:rsidRPr="00A179C1">
          <w:rPr>
            <w:rStyle w:val="Hyperlink"/>
            <w:i/>
            <w:iCs/>
          </w:rPr>
          <w:t>@zephyrpoint.org</w:t>
        </w:r>
      </w:hyperlink>
    </w:p>
    <w:p w14:paraId="68023D35" w14:textId="2D8EC798" w:rsidR="00595132" w:rsidRPr="00595132" w:rsidRDefault="00595132" w:rsidP="00595132">
      <w:pPr>
        <w:spacing w:after="0"/>
        <w:jc w:val="center"/>
        <w:rPr>
          <w:i/>
          <w:iCs/>
        </w:rPr>
      </w:pPr>
    </w:p>
    <w:p w14:paraId="2FDEA870" w14:textId="5A02863B" w:rsidR="00E213D4" w:rsidRDefault="00D247D2" w:rsidP="00E251C5">
      <w:pPr>
        <w:jc w:val="both"/>
      </w:pPr>
      <w:r>
        <w:t>Zephyr Point</w:t>
      </w:r>
      <w:r w:rsidR="00AB1B9F">
        <w:t xml:space="preserve"> </w:t>
      </w:r>
      <w:r w:rsidR="002A3F43">
        <w:t xml:space="preserve">Presbyterian </w:t>
      </w:r>
      <w:r w:rsidR="00AB1B9F">
        <w:t>Conference Center</w:t>
      </w:r>
      <w:r w:rsidR="002A3F43">
        <w:t>, l</w:t>
      </w:r>
      <w:r w:rsidR="00AB1B9F">
        <w:t xml:space="preserve">ocated on </w:t>
      </w:r>
      <w:r w:rsidR="009544E8">
        <w:t xml:space="preserve">24 </w:t>
      </w:r>
      <w:r w:rsidR="00AB1B9F">
        <w:t xml:space="preserve">acres </w:t>
      </w:r>
      <w:r>
        <w:t>on the east shore of Lake Tahoe,</w:t>
      </w:r>
      <w:r w:rsidR="002A3F43">
        <w:t xml:space="preserve"> will mark 100 years of ministry in 2024. </w:t>
      </w:r>
      <w:r w:rsidR="00E27D8A">
        <w:t xml:space="preserve">From </w:t>
      </w:r>
      <w:r w:rsidR="00935C06">
        <w:t>its</w:t>
      </w:r>
      <w:r w:rsidR="00E27D8A">
        <w:t xml:space="preserve"> humble beginning</w:t>
      </w:r>
      <w:r w:rsidR="00E213D4">
        <w:t xml:space="preserve">s holding </w:t>
      </w:r>
      <w:r w:rsidR="00E27D8A">
        <w:t>Youth Conferences tent camping</w:t>
      </w:r>
      <w:r w:rsidR="00935C06">
        <w:t xml:space="preserve"> by the lake</w:t>
      </w:r>
      <w:r w:rsidR="00E27D8A">
        <w:t xml:space="preserve">, Zephyr Point is today a modern Camp and Conference </w:t>
      </w:r>
      <w:r w:rsidR="00F220DF">
        <w:t>Center</w:t>
      </w:r>
      <w:r w:rsidR="00E27D8A">
        <w:t xml:space="preserve"> hosting over 25,000 guests per year</w:t>
      </w:r>
      <w:r w:rsidR="00935C06">
        <w:t xml:space="preserve">. Two fully equipped Conference Centers with 102 hotel style rooms, </w:t>
      </w:r>
      <w:r w:rsidR="00F220DF">
        <w:t>two dormitory style facilities, and over 40 rustic cabins comprise our lodging options for retreats, gatherings, and getaways of almost any size.</w:t>
      </w:r>
      <w:r w:rsidR="003163AB">
        <w:t xml:space="preserve"> </w:t>
      </w:r>
      <w:r w:rsidR="001C0BD7">
        <w:t>Alongside the</w:t>
      </w:r>
      <w:r w:rsidR="003163AB">
        <w:t xml:space="preserve"> hosting </w:t>
      </w:r>
      <w:r w:rsidR="001C0BD7">
        <w:t xml:space="preserve">of </w:t>
      </w:r>
      <w:r w:rsidR="003163AB">
        <w:t xml:space="preserve">retreats, Zephyr Point has a diverse offering of year-round </w:t>
      </w:r>
      <w:r w:rsidR="00E213D4">
        <w:t>P</w:t>
      </w:r>
      <w:r w:rsidR="003163AB">
        <w:t>rograms for Adults</w:t>
      </w:r>
      <w:r w:rsidR="004061FF">
        <w:t xml:space="preserve">, </w:t>
      </w:r>
      <w:r w:rsidR="005815ED">
        <w:t>and</w:t>
      </w:r>
      <w:r w:rsidR="004061FF">
        <w:t xml:space="preserve"> an 8 week Summer Camp Program for Youth</w:t>
      </w:r>
      <w:r w:rsidR="003163AB">
        <w:t>.</w:t>
      </w:r>
      <w:r w:rsidR="00E213D4">
        <w:t xml:space="preserve"> </w:t>
      </w:r>
    </w:p>
    <w:p w14:paraId="0146EE03" w14:textId="481667F7" w:rsidR="00935C06" w:rsidRDefault="00E213D4" w:rsidP="00E251C5">
      <w:pPr>
        <w:jc w:val="both"/>
      </w:pPr>
      <w:r>
        <w:t xml:space="preserve">If you can get excited about Zephyr Point’s Mission/Vision/Values, </w:t>
      </w:r>
      <w:r w:rsidR="004061FF">
        <w:t xml:space="preserve">would like to be part of a dynamic leadership team, </w:t>
      </w:r>
      <w:r w:rsidR="001C0BD7">
        <w:t xml:space="preserve">have a passion for the outdoors and the experience to lead our Business and Donor Development efforts, this position may be for you! </w:t>
      </w:r>
      <w:r>
        <w:t xml:space="preserve"> </w:t>
      </w:r>
      <w:r w:rsidR="00F220DF">
        <w:t xml:space="preserve"> </w:t>
      </w:r>
    </w:p>
    <w:p w14:paraId="736276CE" w14:textId="1F12852F" w:rsidR="007D5E25" w:rsidRPr="007D5E25" w:rsidRDefault="007D5E25" w:rsidP="007D5E25">
      <w:pPr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TITLE:</w:t>
      </w:r>
      <w:r w:rsidRPr="007D5E25">
        <w:rPr>
          <w:rFonts w:ascii="Calibri" w:hAnsi="Calibri" w:cs="Calibri"/>
        </w:rPr>
        <w:t xml:space="preserve"> </w:t>
      </w:r>
      <w:r w:rsidRPr="007D5E25">
        <w:rPr>
          <w:rFonts w:ascii="Calibri" w:hAnsi="Calibri" w:cs="Calibri"/>
        </w:rPr>
        <w:tab/>
      </w:r>
      <w:r w:rsidRPr="007D5E25">
        <w:rPr>
          <w:rFonts w:ascii="Calibri" w:hAnsi="Calibri" w:cs="Calibri"/>
        </w:rPr>
        <w:tab/>
      </w:r>
      <w:r w:rsidRPr="007D5E25">
        <w:rPr>
          <w:rFonts w:ascii="Calibri" w:hAnsi="Calibri" w:cs="Calibri"/>
        </w:rPr>
        <w:tab/>
        <w:t xml:space="preserve">Director of </w:t>
      </w:r>
      <w:r w:rsidR="002A3F43">
        <w:rPr>
          <w:rFonts w:ascii="Calibri" w:hAnsi="Calibri" w:cs="Calibri"/>
        </w:rPr>
        <w:t>Development</w:t>
      </w:r>
      <w:r w:rsidRPr="007D5E25">
        <w:rPr>
          <w:rFonts w:ascii="Calibri" w:hAnsi="Calibri" w:cs="Calibri"/>
        </w:rPr>
        <w:t xml:space="preserve"> </w:t>
      </w:r>
    </w:p>
    <w:p w14:paraId="2374B613" w14:textId="27473450" w:rsidR="007D5E25" w:rsidRPr="007D5E25" w:rsidRDefault="007D5E25" w:rsidP="007D5E25">
      <w:pPr>
        <w:ind w:left="2160" w:hanging="2160"/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SUMMARY:</w:t>
      </w:r>
      <w:r w:rsidRPr="007D5E25">
        <w:rPr>
          <w:rFonts w:ascii="Calibri" w:hAnsi="Calibri" w:cs="Calibri"/>
        </w:rPr>
        <w:t xml:space="preserve"> </w:t>
      </w:r>
      <w:r w:rsidRPr="007D5E25">
        <w:rPr>
          <w:rFonts w:ascii="Calibri" w:hAnsi="Calibri" w:cs="Calibri"/>
        </w:rPr>
        <w:tab/>
        <w:t xml:space="preserve">The Director of </w:t>
      </w:r>
      <w:r w:rsidR="00935C06">
        <w:rPr>
          <w:rFonts w:ascii="Calibri" w:hAnsi="Calibri" w:cs="Calibri"/>
        </w:rPr>
        <w:t xml:space="preserve">Development will provide leadership for the Zephyr Point Development Department, coordinating all Donor and Business Development efforts. </w:t>
      </w:r>
    </w:p>
    <w:p w14:paraId="4F79BD69" w14:textId="41780ACC" w:rsidR="007D5E25" w:rsidRPr="007D5E25" w:rsidRDefault="00935C06" w:rsidP="00935C06">
      <w:pPr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COMPENSATION</w:t>
      </w:r>
      <w:r w:rsidR="007D5E25" w:rsidRPr="007D5E25">
        <w:rPr>
          <w:rFonts w:ascii="Calibri" w:hAnsi="Calibri" w:cs="Calibri"/>
          <w:b/>
          <w:bCs/>
        </w:rPr>
        <w:t xml:space="preserve">: </w:t>
      </w:r>
      <w:r w:rsidR="007D5E25" w:rsidRPr="007D5E25">
        <w:rPr>
          <w:rFonts w:ascii="Calibri" w:hAnsi="Calibri" w:cs="Calibri"/>
          <w:b/>
          <w:bCs/>
        </w:rPr>
        <w:tab/>
      </w:r>
      <w:r w:rsidR="007D5E25" w:rsidRPr="007D5E25">
        <w:rPr>
          <w:rFonts w:ascii="Calibri" w:hAnsi="Calibri" w:cs="Calibri"/>
        </w:rPr>
        <w:t>$</w:t>
      </w:r>
      <w:r w:rsidR="002A3F43">
        <w:rPr>
          <w:rFonts w:ascii="Calibri" w:hAnsi="Calibri" w:cs="Calibri"/>
        </w:rPr>
        <w:t>60</w:t>
      </w:r>
      <w:r w:rsidR="007D5E25" w:rsidRPr="007D5E25">
        <w:rPr>
          <w:rFonts w:ascii="Calibri" w:hAnsi="Calibri" w:cs="Calibri"/>
        </w:rPr>
        <w:t>-</w:t>
      </w:r>
      <w:r>
        <w:rPr>
          <w:rFonts w:ascii="Calibri" w:hAnsi="Calibri" w:cs="Calibri"/>
        </w:rPr>
        <w:t>8</w:t>
      </w:r>
      <w:r w:rsidR="007D5E25" w:rsidRPr="007D5E25">
        <w:rPr>
          <w:rFonts w:ascii="Calibri" w:hAnsi="Calibri" w:cs="Calibri"/>
        </w:rPr>
        <w:t>0k DOE</w:t>
      </w:r>
      <w:r w:rsidR="002A3F43">
        <w:rPr>
          <w:rFonts w:ascii="Calibri" w:hAnsi="Calibri" w:cs="Calibri"/>
        </w:rPr>
        <w:t>, with on-campus housing provided</w:t>
      </w:r>
      <w:r>
        <w:rPr>
          <w:rFonts w:ascii="Calibri" w:hAnsi="Calibri" w:cs="Calibri"/>
        </w:rPr>
        <w:t>; full benefit package including medical and retirement benefits through the PC(USA) Board of Pensions</w:t>
      </w:r>
      <w:r w:rsidR="007D5E25" w:rsidRPr="007D5E25">
        <w:rPr>
          <w:rFonts w:ascii="Calibri" w:hAnsi="Calibri" w:cs="Calibri"/>
        </w:rPr>
        <w:t xml:space="preserve"> </w:t>
      </w:r>
    </w:p>
    <w:p w14:paraId="0C643C11" w14:textId="77777777" w:rsidR="007D5E25" w:rsidRPr="007D5E25" w:rsidRDefault="007D5E25" w:rsidP="007D5E25">
      <w:pPr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STATUS:</w:t>
      </w:r>
      <w:r w:rsidRPr="007D5E25">
        <w:rPr>
          <w:rFonts w:ascii="Calibri" w:hAnsi="Calibri" w:cs="Calibri"/>
        </w:rPr>
        <w:t xml:space="preserve"> </w:t>
      </w:r>
      <w:r w:rsidRPr="007D5E25">
        <w:rPr>
          <w:rFonts w:ascii="Calibri" w:hAnsi="Calibri" w:cs="Calibri"/>
        </w:rPr>
        <w:tab/>
      </w:r>
      <w:r w:rsidRPr="007D5E25">
        <w:rPr>
          <w:rFonts w:ascii="Calibri" w:hAnsi="Calibri" w:cs="Calibri"/>
        </w:rPr>
        <w:tab/>
        <w:t xml:space="preserve">Full-time </w:t>
      </w:r>
    </w:p>
    <w:p w14:paraId="7C610042" w14:textId="77777777" w:rsidR="007D5E25" w:rsidRPr="007D5E25" w:rsidRDefault="007D5E25" w:rsidP="007D5E25">
      <w:pPr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CLASSIFICATION:</w:t>
      </w:r>
      <w:r w:rsidRPr="007D5E25">
        <w:rPr>
          <w:rFonts w:ascii="Calibri" w:hAnsi="Calibri" w:cs="Calibri"/>
        </w:rPr>
        <w:t xml:space="preserve"> </w:t>
      </w:r>
      <w:r w:rsidRPr="007D5E25">
        <w:rPr>
          <w:rFonts w:ascii="Calibri" w:hAnsi="Calibri" w:cs="Calibri"/>
        </w:rPr>
        <w:tab/>
        <w:t xml:space="preserve">Exempt </w:t>
      </w:r>
    </w:p>
    <w:p w14:paraId="3053EB00" w14:textId="77777777" w:rsidR="007D5E25" w:rsidRPr="007D5E25" w:rsidRDefault="007D5E25" w:rsidP="007D5E25">
      <w:pPr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SUPERVISOR:</w:t>
      </w:r>
      <w:r w:rsidRPr="007D5E25">
        <w:rPr>
          <w:rFonts w:ascii="Calibri" w:hAnsi="Calibri" w:cs="Calibri"/>
        </w:rPr>
        <w:t xml:space="preserve"> </w:t>
      </w:r>
      <w:r w:rsidRPr="007D5E25">
        <w:rPr>
          <w:rFonts w:ascii="Calibri" w:hAnsi="Calibri" w:cs="Calibri"/>
        </w:rPr>
        <w:tab/>
      </w:r>
      <w:r w:rsidRPr="007D5E25">
        <w:rPr>
          <w:rFonts w:ascii="Calibri" w:hAnsi="Calibri" w:cs="Calibri"/>
        </w:rPr>
        <w:tab/>
        <w:t xml:space="preserve">Executive Director </w:t>
      </w:r>
    </w:p>
    <w:p w14:paraId="1E6B1EC4" w14:textId="7D3F603F" w:rsidR="007D5E25" w:rsidRPr="007D5E25" w:rsidRDefault="007D5E25" w:rsidP="007D5E25">
      <w:pPr>
        <w:ind w:left="2160" w:hanging="2160"/>
        <w:rPr>
          <w:rFonts w:ascii="Calibri" w:hAnsi="Calibri" w:cs="Calibri"/>
        </w:rPr>
      </w:pPr>
      <w:r w:rsidRPr="007D5E25">
        <w:rPr>
          <w:rFonts w:ascii="Calibri" w:hAnsi="Calibri" w:cs="Calibri"/>
          <w:b/>
          <w:bCs/>
        </w:rPr>
        <w:t>DIRECT REPORTS</w:t>
      </w:r>
      <w:r w:rsidRPr="007D5E25">
        <w:rPr>
          <w:rFonts w:ascii="Calibri" w:hAnsi="Calibri" w:cs="Calibri"/>
        </w:rPr>
        <w:t xml:space="preserve">: </w:t>
      </w:r>
      <w:r w:rsidRPr="007D5E25">
        <w:rPr>
          <w:rFonts w:ascii="Calibri" w:hAnsi="Calibri" w:cs="Calibri"/>
        </w:rPr>
        <w:tab/>
      </w:r>
      <w:r w:rsidR="00F220DF">
        <w:rPr>
          <w:rFonts w:ascii="Calibri" w:hAnsi="Calibri" w:cs="Calibri"/>
        </w:rPr>
        <w:t>Senior Engagement Associate; Communications and Marketing Manager</w:t>
      </w:r>
    </w:p>
    <w:p w14:paraId="20D7582A" w14:textId="56D3D9D9" w:rsidR="007D5E25" w:rsidRPr="007D5E25" w:rsidRDefault="007D5E25" w:rsidP="00F220DF">
      <w:pPr>
        <w:spacing w:after="0"/>
        <w:ind w:left="2160" w:hanging="2160"/>
        <w:rPr>
          <w:rFonts w:ascii="Calibri" w:hAnsi="Calibri" w:cs="Calibri"/>
          <w:b/>
          <w:bCs/>
        </w:rPr>
      </w:pPr>
      <w:r w:rsidRPr="007D5E25">
        <w:rPr>
          <w:rFonts w:ascii="Calibri" w:hAnsi="Calibri" w:cs="Calibri"/>
          <w:b/>
          <w:bCs/>
        </w:rPr>
        <w:t xml:space="preserve">QUALIFICATIONS: </w:t>
      </w:r>
      <w:r w:rsidR="00E35A92">
        <w:rPr>
          <w:rFonts w:ascii="Calibri" w:hAnsi="Calibri" w:cs="Calibri"/>
          <w:b/>
          <w:bCs/>
        </w:rPr>
        <w:tab/>
      </w:r>
      <w:r w:rsidR="00F220DF">
        <w:rPr>
          <w:rFonts w:ascii="Calibri" w:hAnsi="Calibri" w:cs="Calibri"/>
        </w:rPr>
        <w:t xml:space="preserve">Bachelor’s degree required; </w:t>
      </w:r>
      <w:r w:rsidRPr="007D5E25">
        <w:rPr>
          <w:rFonts w:ascii="Calibri" w:hAnsi="Calibri" w:cs="Calibri"/>
        </w:rPr>
        <w:t>Graduate degree in related field</w:t>
      </w:r>
      <w:r w:rsidR="00F220DF">
        <w:rPr>
          <w:rFonts w:ascii="Calibri" w:hAnsi="Calibri" w:cs="Calibri"/>
        </w:rPr>
        <w:t xml:space="preserve"> desired. Minimum 5 years fundraising experience, and at least 3 years management experience in sales, marketing, or public relations. </w:t>
      </w:r>
      <w:r w:rsidRPr="007D5E25">
        <w:rPr>
          <w:rFonts w:ascii="Calibri" w:hAnsi="Calibri" w:cs="Calibri"/>
        </w:rPr>
        <w:t xml:space="preserve">  </w:t>
      </w:r>
    </w:p>
    <w:p w14:paraId="1501C66F" w14:textId="216B925C" w:rsidR="00E251C5" w:rsidRPr="00E251C5" w:rsidRDefault="00E251C5" w:rsidP="00E251C5">
      <w:pPr>
        <w:spacing w:after="0"/>
        <w:ind w:left="1440" w:firstLine="720"/>
        <w:rPr>
          <w:rFonts w:ascii="Calibri" w:hAnsi="Calibri" w:cs="Calibri"/>
        </w:rPr>
      </w:pPr>
    </w:p>
    <w:p w14:paraId="06C1D265" w14:textId="094133F9" w:rsidR="00E251C5" w:rsidRPr="00E251C5" w:rsidRDefault="00E251C5" w:rsidP="00E251C5">
      <w:pPr>
        <w:spacing w:after="0"/>
        <w:ind w:left="1440" w:firstLine="720"/>
        <w:rPr>
          <w:b/>
          <w:bCs/>
          <w:i/>
          <w:iCs/>
        </w:rPr>
      </w:pPr>
      <w:r w:rsidRPr="00E251C5">
        <w:rPr>
          <w:b/>
          <w:bCs/>
          <w:i/>
          <w:iCs/>
        </w:rPr>
        <w:t>For full job description and application:</w:t>
      </w:r>
      <w:r>
        <w:rPr>
          <w:b/>
          <w:bCs/>
          <w:i/>
          <w:iCs/>
        </w:rPr>
        <w:t xml:space="preserve"> </w:t>
      </w:r>
      <w:hyperlink r:id="rId9" w:history="1">
        <w:r w:rsidRPr="00E251C5">
          <w:rPr>
            <w:rStyle w:val="Hyperlink"/>
            <w:b/>
            <w:bCs/>
          </w:rPr>
          <w:t>Join our Team - Zephyr Point</w:t>
        </w:r>
      </w:hyperlink>
    </w:p>
    <w:p w14:paraId="290F8C0D" w14:textId="547C8D70" w:rsidR="00E35A92" w:rsidRDefault="00E35A92" w:rsidP="00E35A92">
      <w:pPr>
        <w:spacing w:after="0"/>
        <w:ind w:left="1440" w:firstLine="720"/>
        <w:rPr>
          <w:rFonts w:ascii="Calibri" w:hAnsi="Calibri" w:cs="Calibri"/>
        </w:rPr>
      </w:pPr>
    </w:p>
    <w:p w14:paraId="291C2778" w14:textId="0904233E" w:rsidR="00AB1B9F" w:rsidRPr="00E251C5" w:rsidRDefault="004061FF" w:rsidP="00E251C5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EC8A64F" wp14:editId="076C6C58">
            <wp:extent cx="1947672" cy="1463040"/>
            <wp:effectExtent l="0" t="0" r="0" b="3810"/>
            <wp:docPr id="3" name="Picture 3" descr="A picture containing water, tree, outdoor, natu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ter, tree, outdoor, nature&#10;&#10;Description automatically generate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4767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B9F" w:rsidRPr="00E251C5" w:rsidSect="007D5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58"/>
    <w:rsid w:val="001C0BD7"/>
    <w:rsid w:val="00265E31"/>
    <w:rsid w:val="002A3F43"/>
    <w:rsid w:val="002C36DE"/>
    <w:rsid w:val="003163AB"/>
    <w:rsid w:val="004061FF"/>
    <w:rsid w:val="005815ED"/>
    <w:rsid w:val="00595132"/>
    <w:rsid w:val="007D5E25"/>
    <w:rsid w:val="00935C06"/>
    <w:rsid w:val="009544E8"/>
    <w:rsid w:val="00966F58"/>
    <w:rsid w:val="00AB1B9F"/>
    <w:rsid w:val="00C22147"/>
    <w:rsid w:val="00D247D2"/>
    <w:rsid w:val="00D2789F"/>
    <w:rsid w:val="00DD1669"/>
    <w:rsid w:val="00E213D4"/>
    <w:rsid w:val="00E251C5"/>
    <w:rsid w:val="00E27D8A"/>
    <w:rsid w:val="00E35A92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0D39"/>
  <w15:chartTrackingRefBased/>
  <w15:docId w15:val="{5FF41FC4-AD98-4DB2-8E16-155D261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F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oung@zephyrpoin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zephyrpoint.org/join-our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B82BD7719B447BD48A2C69FF40010" ma:contentTypeVersion="16" ma:contentTypeDescription="Create a new document." ma:contentTypeScope="" ma:versionID="806030b2f4a3c94ed53484f3ab220aa8">
  <xsd:schema xmlns:xsd="http://www.w3.org/2001/XMLSchema" xmlns:xs="http://www.w3.org/2001/XMLSchema" xmlns:p="http://schemas.microsoft.com/office/2006/metadata/properties" xmlns:ns2="2445d172-b1f4-4add-a7c0-9a711d58dd5a" xmlns:ns3="a1ec3f4d-c026-41f6-9d10-918441cdb96c" targetNamespace="http://schemas.microsoft.com/office/2006/metadata/properties" ma:root="true" ma:fieldsID="db67b347e3eb9a94df909d248041d90a" ns2:_="" ns3:_="">
    <xsd:import namespace="2445d172-b1f4-4add-a7c0-9a711d58dd5a"/>
    <xsd:import namespace="a1ec3f4d-c026-41f6-9d10-918441cdb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d172-b1f4-4add-a7c0-9a711d58d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ab6e68-1217-4c44-8fa2-5aaefaa5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3f4d-c026-41f6-9d10-918441cd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e64ae-f34d-49bd-8752-8ffad8b54957}" ma:internalName="TaxCatchAll" ma:showField="CatchAllData" ma:web="a1ec3f4d-c026-41f6-9d10-918441cdb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ec3f4d-c026-41f6-9d10-918441cdb96c" xsi:nil="true"/>
    <lcf76f155ced4ddcb4097134ff3c332f xmlns="2445d172-b1f4-4add-a7c0-9a711d58dd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3A472-246B-4E8B-8686-289C43CEE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215A-E1E2-4F66-A836-370A570411F5}"/>
</file>

<file path=customXml/itemProps3.xml><?xml version="1.0" encoding="utf-8"?>
<ds:datastoreItem xmlns:ds="http://schemas.openxmlformats.org/officeDocument/2006/customXml" ds:itemID="{A4DD6F76-04E4-464E-9324-CE4744C58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Paris</dc:creator>
  <cp:keywords/>
  <dc:description/>
  <cp:lastModifiedBy>Dick Young</cp:lastModifiedBy>
  <cp:revision>3</cp:revision>
  <cp:lastPrinted>2021-07-02T22:41:00Z</cp:lastPrinted>
  <dcterms:created xsi:type="dcterms:W3CDTF">2022-12-21T18:10:00Z</dcterms:created>
  <dcterms:modified xsi:type="dcterms:W3CDTF">2022-12-21T19:22:00Z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0x01010026BB82BD7719B447BD48A2C69FF40010</vt:lpwstr>
  </property>
</Properties>
</file>